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507" w:rsidRDefault="00D92507">
      <w:pPr>
        <w:pStyle w:val="Kopfzeile"/>
        <w:tabs>
          <w:tab w:val="clear" w:pos="4536"/>
          <w:tab w:val="clear" w:pos="9072"/>
        </w:tabs>
        <w:rPr>
          <w:noProof/>
        </w:rPr>
      </w:pPr>
    </w:p>
    <w:p w:rsidR="00BF0DA2" w:rsidRDefault="00BF0DA2">
      <w:pPr>
        <w:pStyle w:val="Kopfzeile"/>
        <w:tabs>
          <w:tab w:val="clear" w:pos="4536"/>
          <w:tab w:val="clear" w:pos="9072"/>
        </w:tabs>
        <w:rPr>
          <w:noProof/>
        </w:rPr>
      </w:pPr>
    </w:p>
    <w:p w:rsidR="00BF0DA2" w:rsidRDefault="00BF0DA2">
      <w:pPr>
        <w:pStyle w:val="Kopfzeile"/>
        <w:tabs>
          <w:tab w:val="clear" w:pos="4536"/>
          <w:tab w:val="clear" w:pos="9072"/>
        </w:tabs>
        <w:rPr>
          <w:noProof/>
        </w:rPr>
      </w:pPr>
    </w:p>
    <w:p w:rsidR="00BF0DA2" w:rsidRDefault="00BF0DA2" w:rsidP="00BF0DA2">
      <w:pPr>
        <w:pBdr>
          <w:bottom w:val="single" w:sz="4" w:space="1" w:color="auto"/>
        </w:pBdr>
        <w:rPr>
          <w:rFonts w:ascii="Arial Black" w:eastAsia="Times New Roman" w:hAnsi="Arial Black"/>
          <w:b/>
          <w:lang w:val="de-DE" w:eastAsia="de-DE"/>
        </w:rPr>
      </w:pPr>
    </w:p>
    <w:p w:rsidR="00437144" w:rsidRPr="00BF0DA2" w:rsidRDefault="00437144" w:rsidP="00BF0DA2">
      <w:pPr>
        <w:pBdr>
          <w:bottom w:val="single" w:sz="4" w:space="1" w:color="auto"/>
        </w:pBdr>
        <w:rPr>
          <w:rFonts w:ascii="Arial Black" w:eastAsia="Times New Roman" w:hAnsi="Arial Black"/>
          <w:b/>
          <w:sz w:val="28"/>
          <w:lang w:val="de-DE" w:eastAsia="de-DE"/>
        </w:rPr>
      </w:pPr>
      <w:r w:rsidRPr="00BF0DA2">
        <w:rPr>
          <w:rFonts w:ascii="Arial Black" w:eastAsia="Times New Roman" w:hAnsi="Arial Black"/>
          <w:b/>
          <w:sz w:val="28"/>
          <w:lang w:val="de-DE" w:eastAsia="de-DE"/>
        </w:rPr>
        <w:t>Obligatorisc</w:t>
      </w:r>
      <w:r w:rsidRPr="00BF0DA2">
        <w:rPr>
          <w:rFonts w:ascii="Arial Black" w:eastAsia="Times New Roman" w:hAnsi="Arial Black"/>
          <w:b/>
          <w:sz w:val="28"/>
          <w:lang w:val="de-DE" w:eastAsia="de-DE"/>
        </w:rPr>
        <w:t>he Zahnmedizinische Prophylaxe</w:t>
      </w:r>
    </w:p>
    <w:p w:rsidR="00437144" w:rsidRPr="009503EB" w:rsidRDefault="00437144" w:rsidP="00437144">
      <w:pPr>
        <w:rPr>
          <w:rFonts w:eastAsia="Times New Roman"/>
          <w:b/>
          <w:lang w:val="de-DE" w:eastAsia="de-DE"/>
        </w:rPr>
      </w:pPr>
    </w:p>
    <w:p w:rsidR="00437144" w:rsidRPr="00BF0DA2" w:rsidRDefault="00437144" w:rsidP="00437144">
      <w:pPr>
        <w:rPr>
          <w:rFonts w:ascii="Arial Black" w:eastAsia="Times New Roman" w:hAnsi="Arial Black"/>
          <w:b/>
          <w:lang w:val="de-DE" w:eastAsia="de-DE"/>
        </w:rPr>
      </w:pPr>
      <w:r w:rsidRPr="00BF0DA2">
        <w:rPr>
          <w:rFonts w:ascii="Arial Black" w:eastAsia="Times New Roman" w:hAnsi="Arial Black"/>
          <w:b/>
          <w:lang w:val="de-DE" w:eastAsia="de-DE"/>
        </w:rPr>
        <w:t>Informationen für die Kantonsschulen, Privatschulen und den kantonalen Sonderschulen und Sonderschulheimen</w:t>
      </w:r>
    </w:p>
    <w:p w:rsidR="00437144" w:rsidRDefault="00437144" w:rsidP="00437144">
      <w:pPr>
        <w:rPr>
          <w:rFonts w:eastAsia="Times New Roman"/>
          <w:b/>
          <w:lang w:val="de-DE" w:eastAsia="de-DE"/>
        </w:rPr>
      </w:pPr>
    </w:p>
    <w:p w:rsidR="00BF0DA2" w:rsidRDefault="00BF0DA2" w:rsidP="00437144">
      <w:pPr>
        <w:rPr>
          <w:rFonts w:eastAsia="Times New Roman"/>
          <w:b/>
          <w:lang w:val="de-DE" w:eastAsia="de-DE"/>
        </w:rPr>
      </w:pPr>
    </w:p>
    <w:p w:rsidR="00BF0DA2" w:rsidRPr="009503EB" w:rsidRDefault="00BF0DA2" w:rsidP="00437144">
      <w:pPr>
        <w:rPr>
          <w:rFonts w:eastAsia="Times New Roman"/>
          <w:b/>
          <w:lang w:val="de-DE" w:eastAsia="de-DE"/>
        </w:rPr>
      </w:pPr>
    </w:p>
    <w:p w:rsidR="00437144" w:rsidRPr="009503EB" w:rsidRDefault="00437144" w:rsidP="00437144">
      <w:pPr>
        <w:rPr>
          <w:rFonts w:eastAsia="Times New Roman"/>
          <w:lang w:val="de-DE" w:eastAsia="de-DE"/>
        </w:rPr>
      </w:pPr>
      <w:r w:rsidRPr="009503EB">
        <w:rPr>
          <w:rFonts w:eastAsia="Times New Roman"/>
          <w:lang w:val="de-DE" w:eastAsia="de-DE"/>
        </w:rPr>
        <w:t xml:space="preserve">Die zahnmedizinische Prophylaxe in der Volksschule ist </w:t>
      </w:r>
      <w:proofErr w:type="spellStart"/>
      <w:r w:rsidRPr="009503EB">
        <w:rPr>
          <w:rFonts w:eastAsia="Times New Roman"/>
          <w:lang w:val="de-DE" w:eastAsia="de-DE"/>
        </w:rPr>
        <w:t>gemäss</w:t>
      </w:r>
      <w:proofErr w:type="spellEnd"/>
      <w:r w:rsidRPr="009503EB">
        <w:rPr>
          <w:rFonts w:eastAsia="Times New Roman"/>
          <w:lang w:val="de-DE" w:eastAsia="de-DE"/>
        </w:rPr>
        <w:t xml:space="preserve"> § 52 des kantonalen Gesundheitsgesetzes obligatorisch.</w:t>
      </w:r>
      <w:r w:rsidR="00BF0DA2">
        <w:rPr>
          <w:rFonts w:eastAsia="Times New Roman"/>
          <w:lang w:val="de-DE" w:eastAsia="de-DE"/>
        </w:rPr>
        <w:t xml:space="preserve"> </w:t>
      </w:r>
      <w:r w:rsidRPr="009503EB">
        <w:rPr>
          <w:rFonts w:eastAsia="Times New Roman"/>
          <w:lang w:val="de-DE" w:eastAsia="de-DE"/>
        </w:rPr>
        <w:t>Deshalb gibt es Schulzahnpflegeinstruktorinnen (SZPI).</w:t>
      </w:r>
    </w:p>
    <w:p w:rsidR="00437144" w:rsidRPr="009503EB" w:rsidRDefault="00437144" w:rsidP="00437144">
      <w:pPr>
        <w:rPr>
          <w:rFonts w:eastAsia="Times New Roman"/>
          <w:lang w:val="de-DE" w:eastAsia="de-DE"/>
        </w:rPr>
      </w:pPr>
    </w:p>
    <w:p w:rsidR="00437144" w:rsidRPr="009503EB" w:rsidRDefault="00437144" w:rsidP="00437144">
      <w:pPr>
        <w:rPr>
          <w:rFonts w:eastAsia="Times New Roman"/>
          <w:lang w:val="de-DE" w:eastAsia="de-DE"/>
        </w:rPr>
      </w:pPr>
      <w:r w:rsidRPr="009503EB">
        <w:rPr>
          <w:rFonts w:eastAsia="Times New Roman"/>
          <w:lang w:val="de-DE" w:eastAsia="de-DE"/>
        </w:rPr>
        <w:t xml:space="preserve">Das oberste  Ziel  der kantonalen Schulzahnpflege ist es, die Qualität der zahnmedizinischen Prophylaxe sicherzustellen und weiterzuentwickeln. Als Grundlage dient uns dabei das sogenannte </w:t>
      </w:r>
      <w:hyperlink r:id="rId8" w:history="1">
        <w:proofErr w:type="spellStart"/>
        <w:r w:rsidRPr="00BF0DA2">
          <w:rPr>
            <w:rStyle w:val="Hyperlink"/>
            <w:rFonts w:eastAsia="Times New Roman"/>
            <w:lang w:val="de-DE" w:eastAsia="de-DE"/>
          </w:rPr>
          <w:t>Vademecum</w:t>
        </w:r>
        <w:proofErr w:type="spellEnd"/>
      </w:hyperlink>
      <w:r w:rsidRPr="009503EB">
        <w:rPr>
          <w:rFonts w:eastAsia="Times New Roman"/>
          <w:lang w:val="de-DE" w:eastAsia="de-DE"/>
        </w:rPr>
        <w:t xml:space="preserve"> mit den Richtlinien zur Schulzahnpflege. Wir bilden unsere Schulzahnpflegeinstruktorinnen in Zusammenarbeit mit der Kommission für orale Gesundheit (KFOG) laufend aus und pflegen eine enge Zusammenarbeit mit der </w:t>
      </w:r>
      <w:hyperlink r:id="rId9" w:history="1">
        <w:r w:rsidRPr="00BF0DA2">
          <w:rPr>
            <w:rStyle w:val="Hyperlink"/>
            <w:rFonts w:eastAsia="Times New Roman"/>
            <w:lang w:val="de-DE" w:eastAsia="de-DE"/>
          </w:rPr>
          <w:t>Stiftung SZPI Zürich</w:t>
        </w:r>
      </w:hyperlink>
      <w:r w:rsidR="00BF0DA2">
        <w:rPr>
          <w:rFonts w:eastAsia="Times New Roman"/>
          <w:lang w:val="de-DE" w:eastAsia="de-DE"/>
        </w:rPr>
        <w:t>.</w:t>
      </w:r>
      <w:r w:rsidRPr="009503EB">
        <w:rPr>
          <w:rFonts w:eastAsia="Times New Roman"/>
          <w:lang w:val="de-DE" w:eastAsia="de-DE"/>
        </w:rPr>
        <w:t xml:space="preserve"> </w:t>
      </w:r>
    </w:p>
    <w:p w:rsidR="00437144" w:rsidRPr="009503EB" w:rsidRDefault="00437144" w:rsidP="00437144">
      <w:pPr>
        <w:rPr>
          <w:rFonts w:eastAsia="Times New Roman"/>
          <w:lang w:val="de-DE" w:eastAsia="de-DE"/>
        </w:rPr>
      </w:pPr>
    </w:p>
    <w:p w:rsidR="00437144" w:rsidRPr="009503EB" w:rsidRDefault="00437144" w:rsidP="00437144">
      <w:pPr>
        <w:rPr>
          <w:rFonts w:eastAsia="Times New Roman"/>
          <w:lang w:val="de-DE" w:eastAsia="de-DE"/>
        </w:rPr>
      </w:pPr>
      <w:r w:rsidRPr="009503EB">
        <w:rPr>
          <w:rFonts w:eastAsia="Times New Roman"/>
          <w:lang w:val="de-DE" w:eastAsia="de-DE"/>
        </w:rPr>
        <w:t>Sie als Schulen wollen die obligatorische zahnmedizinische Prophylaxe erfolgreich, effizient und kostenbewusst umsetzen. Wir die kantonale Schulzahnpflege, unterstützen Sie dabei kompetent, wirkungsvoll und unbürokratisch.</w:t>
      </w:r>
    </w:p>
    <w:p w:rsidR="00437144" w:rsidRPr="009503EB" w:rsidRDefault="00437144" w:rsidP="00437144">
      <w:pPr>
        <w:rPr>
          <w:rFonts w:eastAsia="Times New Roman"/>
          <w:lang w:val="de-DE" w:eastAsia="de-DE"/>
        </w:rPr>
      </w:pPr>
    </w:p>
    <w:p w:rsidR="00437144" w:rsidRDefault="00437144" w:rsidP="00437144">
      <w:pPr>
        <w:rPr>
          <w:rFonts w:eastAsia="Times New Roman"/>
          <w:lang w:val="de-DE" w:eastAsia="de-DE"/>
        </w:rPr>
      </w:pPr>
      <w:r w:rsidRPr="009503EB">
        <w:rPr>
          <w:rFonts w:eastAsia="Times New Roman"/>
          <w:lang w:val="de-DE" w:eastAsia="de-DE"/>
        </w:rPr>
        <w:t>Mit  der Anstellung einer kantonalen SZPI sichern Sie sich folgende Dienstleistungen:</w:t>
      </w:r>
    </w:p>
    <w:p w:rsidR="00BF0DA2" w:rsidRDefault="00BF0DA2" w:rsidP="00437144">
      <w:pPr>
        <w:rPr>
          <w:rFonts w:eastAsia="Times New Roman"/>
          <w:lang w:val="de-DE" w:eastAsia="de-DE"/>
        </w:rPr>
      </w:pPr>
    </w:p>
    <w:p w:rsidR="00BF0DA2" w:rsidRDefault="00BF0DA2" w:rsidP="00437144">
      <w:pPr>
        <w:rPr>
          <w:rFonts w:eastAsia="Times New Roman"/>
          <w:lang w:val="de-DE" w:eastAsia="de-DE"/>
        </w:rPr>
      </w:pPr>
    </w:p>
    <w:p w:rsidR="00BF0DA2" w:rsidRPr="009503EB" w:rsidRDefault="00BF0DA2" w:rsidP="00437144">
      <w:pPr>
        <w:rPr>
          <w:rFonts w:eastAsia="Times New Roman"/>
          <w:lang w:val="de-DE" w:eastAsia="de-DE"/>
        </w:rPr>
      </w:pPr>
    </w:p>
    <w:p w:rsidR="00437144" w:rsidRDefault="00437144" w:rsidP="00437144">
      <w:pPr>
        <w:rPr>
          <w:rFonts w:eastAsia="Times New Roman"/>
          <w:b/>
          <w:lang w:val="de-DE" w:eastAsia="de-DE"/>
        </w:rPr>
      </w:pPr>
      <w:r w:rsidRPr="009503EB">
        <w:rPr>
          <w:rFonts w:eastAsia="Times New Roman"/>
          <w:b/>
          <w:lang w:val="de-DE" w:eastAsia="de-DE"/>
        </w:rPr>
        <w:t>Qualitätssicherung</w:t>
      </w:r>
    </w:p>
    <w:p w:rsidR="00BF0DA2" w:rsidRPr="009503EB" w:rsidRDefault="00BF0DA2" w:rsidP="00437144">
      <w:pPr>
        <w:rPr>
          <w:rFonts w:eastAsia="Times New Roman"/>
          <w:b/>
          <w:lang w:val="de-DE" w:eastAsia="de-DE"/>
        </w:rPr>
      </w:pPr>
    </w:p>
    <w:p w:rsidR="00437144" w:rsidRPr="009503EB" w:rsidRDefault="00437144" w:rsidP="00437144">
      <w:pPr>
        <w:numPr>
          <w:ilvl w:val="0"/>
          <w:numId w:val="11"/>
        </w:numPr>
        <w:contextualSpacing/>
        <w:rPr>
          <w:rFonts w:eastAsia="Times New Roman"/>
          <w:lang w:val="de-DE" w:eastAsia="de-DE"/>
        </w:rPr>
      </w:pPr>
      <w:r w:rsidRPr="009503EB">
        <w:rPr>
          <w:rFonts w:eastAsia="Times New Roman"/>
          <w:lang w:val="de-DE" w:eastAsia="de-DE"/>
        </w:rPr>
        <w:t>Durchführung von Hospitationen durch die Beauftragte Schulzahnpflege</w:t>
      </w:r>
    </w:p>
    <w:p w:rsidR="00437144" w:rsidRPr="009503EB" w:rsidRDefault="00437144" w:rsidP="00437144">
      <w:pPr>
        <w:numPr>
          <w:ilvl w:val="0"/>
          <w:numId w:val="11"/>
        </w:numPr>
        <w:contextualSpacing/>
        <w:rPr>
          <w:rFonts w:eastAsia="Times New Roman"/>
          <w:lang w:val="de-DE" w:eastAsia="de-DE"/>
        </w:rPr>
      </w:pPr>
      <w:r w:rsidRPr="009503EB">
        <w:rPr>
          <w:rFonts w:eastAsia="Times New Roman"/>
          <w:lang w:val="de-DE" w:eastAsia="de-DE"/>
        </w:rPr>
        <w:t>Führen der Mitarbeitergespräche inkl. abholen von Rückmeldungen der Schulleitung</w:t>
      </w:r>
    </w:p>
    <w:p w:rsidR="00437144" w:rsidRDefault="00437144" w:rsidP="00437144">
      <w:pPr>
        <w:numPr>
          <w:ilvl w:val="0"/>
          <w:numId w:val="11"/>
        </w:numPr>
        <w:contextualSpacing/>
        <w:rPr>
          <w:rFonts w:eastAsia="Times New Roman"/>
          <w:lang w:val="de-DE" w:eastAsia="de-DE"/>
        </w:rPr>
      </w:pPr>
      <w:r w:rsidRPr="009503EB">
        <w:rPr>
          <w:rFonts w:eastAsia="Times New Roman"/>
          <w:lang w:val="de-DE" w:eastAsia="de-DE"/>
        </w:rPr>
        <w:t xml:space="preserve">Die Beauftragte für Schulzahnpflege ist </w:t>
      </w:r>
      <w:r>
        <w:rPr>
          <w:rFonts w:eastAsia="Times New Roman"/>
          <w:lang w:val="de-DE" w:eastAsia="de-DE"/>
        </w:rPr>
        <w:t>ein</w:t>
      </w:r>
      <w:r w:rsidRPr="009503EB">
        <w:rPr>
          <w:rFonts w:eastAsia="Times New Roman"/>
          <w:lang w:val="de-DE" w:eastAsia="de-DE"/>
        </w:rPr>
        <w:t xml:space="preserve"> Kontrollorgan der kantonalen  Schulzahnpflege</w:t>
      </w:r>
    </w:p>
    <w:p w:rsidR="00BF0DA2" w:rsidRPr="009503EB" w:rsidRDefault="00BF0DA2" w:rsidP="00BF0DA2">
      <w:pPr>
        <w:ind w:left="720"/>
        <w:contextualSpacing/>
        <w:rPr>
          <w:rFonts w:eastAsia="Times New Roman"/>
          <w:lang w:val="de-DE" w:eastAsia="de-DE"/>
        </w:rPr>
      </w:pPr>
    </w:p>
    <w:p w:rsidR="00437144" w:rsidRPr="009503EB" w:rsidRDefault="00437144" w:rsidP="00437144">
      <w:pPr>
        <w:ind w:left="720"/>
        <w:contextualSpacing/>
        <w:rPr>
          <w:rFonts w:eastAsia="Times New Roman"/>
          <w:lang w:val="de-DE" w:eastAsia="de-DE"/>
        </w:rPr>
      </w:pPr>
    </w:p>
    <w:p w:rsidR="00437144" w:rsidRDefault="00437144" w:rsidP="00437144">
      <w:pPr>
        <w:rPr>
          <w:rFonts w:eastAsia="Times New Roman"/>
          <w:b/>
          <w:lang w:val="de-DE" w:eastAsia="de-DE"/>
        </w:rPr>
      </w:pPr>
      <w:r w:rsidRPr="009503EB">
        <w:rPr>
          <w:rFonts w:eastAsia="Times New Roman"/>
          <w:b/>
          <w:lang w:val="de-DE" w:eastAsia="de-DE"/>
        </w:rPr>
        <w:t xml:space="preserve">Unterstützung bei der Organisation der obligatorischen zahnmedizinischen Prophylaxe </w:t>
      </w:r>
    </w:p>
    <w:p w:rsidR="00BF0DA2" w:rsidRPr="009503EB" w:rsidRDefault="00BF0DA2" w:rsidP="00437144">
      <w:pPr>
        <w:rPr>
          <w:rFonts w:eastAsia="Times New Roman"/>
          <w:b/>
          <w:lang w:val="de-DE" w:eastAsia="de-DE"/>
        </w:rPr>
      </w:pPr>
    </w:p>
    <w:p w:rsidR="00437144" w:rsidRPr="009503EB" w:rsidRDefault="00437144" w:rsidP="00437144">
      <w:pPr>
        <w:numPr>
          <w:ilvl w:val="0"/>
          <w:numId w:val="12"/>
        </w:numPr>
        <w:contextualSpacing/>
        <w:rPr>
          <w:rFonts w:eastAsia="Times New Roman"/>
          <w:lang w:val="de-DE" w:eastAsia="de-DE"/>
        </w:rPr>
      </w:pPr>
      <w:r w:rsidRPr="009503EB">
        <w:rPr>
          <w:rFonts w:eastAsia="Times New Roman"/>
          <w:lang w:val="de-DE" w:eastAsia="de-DE"/>
        </w:rPr>
        <w:t>Tipps für Ihre Schulleitung</w:t>
      </w:r>
    </w:p>
    <w:p w:rsidR="00437144" w:rsidRPr="009503EB" w:rsidRDefault="00437144" w:rsidP="00437144">
      <w:pPr>
        <w:numPr>
          <w:ilvl w:val="0"/>
          <w:numId w:val="12"/>
        </w:numPr>
        <w:contextualSpacing/>
        <w:rPr>
          <w:rFonts w:eastAsia="Times New Roman"/>
          <w:lang w:val="de-DE" w:eastAsia="de-DE"/>
        </w:rPr>
      </w:pPr>
      <w:r w:rsidRPr="009503EB">
        <w:rPr>
          <w:rFonts w:eastAsia="Times New Roman"/>
          <w:lang w:val="de-DE" w:eastAsia="de-DE"/>
        </w:rPr>
        <w:t>Bewährte Organisationsformen auf Sie zugeschnitten</w:t>
      </w:r>
    </w:p>
    <w:p w:rsidR="00437144" w:rsidRDefault="00437144" w:rsidP="00437144">
      <w:pPr>
        <w:numPr>
          <w:ilvl w:val="0"/>
          <w:numId w:val="12"/>
        </w:numPr>
        <w:contextualSpacing/>
        <w:rPr>
          <w:rFonts w:eastAsia="Times New Roman"/>
          <w:lang w:val="de-DE" w:eastAsia="de-DE"/>
        </w:rPr>
      </w:pPr>
      <w:r w:rsidRPr="009503EB">
        <w:rPr>
          <w:rFonts w:eastAsia="Times New Roman"/>
          <w:lang w:val="de-DE" w:eastAsia="de-DE"/>
        </w:rPr>
        <w:t>Einbezug der Schulzahnpflege in Projektthemen Ihrer Schule</w:t>
      </w:r>
    </w:p>
    <w:p w:rsidR="00BF0DA2" w:rsidRDefault="00BF0DA2" w:rsidP="00BF0DA2">
      <w:pPr>
        <w:ind w:left="720"/>
        <w:contextualSpacing/>
        <w:rPr>
          <w:rFonts w:eastAsia="Times New Roman"/>
          <w:lang w:val="de-DE" w:eastAsia="de-DE"/>
        </w:rPr>
      </w:pPr>
    </w:p>
    <w:p w:rsidR="00BF0DA2" w:rsidRDefault="00BF0DA2" w:rsidP="00BF0DA2">
      <w:pPr>
        <w:ind w:left="720"/>
        <w:contextualSpacing/>
        <w:rPr>
          <w:rFonts w:eastAsia="Times New Roman"/>
          <w:lang w:val="de-DE" w:eastAsia="de-DE"/>
        </w:rPr>
      </w:pPr>
    </w:p>
    <w:p w:rsidR="00BF0DA2" w:rsidRDefault="00BF0DA2" w:rsidP="00BF0DA2">
      <w:pPr>
        <w:ind w:left="720"/>
        <w:contextualSpacing/>
        <w:rPr>
          <w:rFonts w:eastAsia="Times New Roman"/>
          <w:lang w:val="de-DE" w:eastAsia="de-DE"/>
        </w:rPr>
      </w:pPr>
    </w:p>
    <w:p w:rsidR="00BF0DA2" w:rsidRDefault="00BF0DA2" w:rsidP="00BF0DA2">
      <w:pPr>
        <w:ind w:left="720"/>
        <w:contextualSpacing/>
        <w:rPr>
          <w:rFonts w:eastAsia="Times New Roman"/>
          <w:lang w:val="de-DE" w:eastAsia="de-DE"/>
        </w:rPr>
      </w:pPr>
    </w:p>
    <w:p w:rsidR="00BF0DA2" w:rsidRDefault="00BF0DA2" w:rsidP="00BF0DA2">
      <w:pPr>
        <w:ind w:left="720"/>
        <w:contextualSpacing/>
        <w:rPr>
          <w:rFonts w:eastAsia="Times New Roman"/>
          <w:lang w:val="de-DE" w:eastAsia="de-DE"/>
        </w:rPr>
      </w:pPr>
    </w:p>
    <w:p w:rsidR="00BF0DA2" w:rsidRDefault="00BF0DA2" w:rsidP="00BF0DA2">
      <w:pPr>
        <w:ind w:left="720"/>
        <w:contextualSpacing/>
        <w:rPr>
          <w:rFonts w:eastAsia="Times New Roman"/>
          <w:lang w:val="de-DE" w:eastAsia="de-DE"/>
        </w:rPr>
      </w:pPr>
    </w:p>
    <w:p w:rsidR="00BF0DA2" w:rsidRPr="009503EB" w:rsidRDefault="00BF0DA2" w:rsidP="00BF0DA2">
      <w:pPr>
        <w:ind w:left="720"/>
        <w:contextualSpacing/>
        <w:rPr>
          <w:rFonts w:eastAsia="Times New Roman"/>
          <w:lang w:val="de-DE" w:eastAsia="de-DE"/>
        </w:rPr>
      </w:pPr>
    </w:p>
    <w:p w:rsidR="00437144" w:rsidRPr="009503EB" w:rsidRDefault="00437144" w:rsidP="00437144">
      <w:pPr>
        <w:rPr>
          <w:rFonts w:eastAsia="Times New Roman"/>
          <w:lang w:val="de-DE" w:eastAsia="de-DE"/>
        </w:rPr>
      </w:pPr>
    </w:p>
    <w:p w:rsidR="00437144" w:rsidRDefault="00437144" w:rsidP="00437144">
      <w:pPr>
        <w:rPr>
          <w:rFonts w:eastAsia="Times New Roman"/>
          <w:b/>
          <w:lang w:val="de-DE" w:eastAsia="de-DE"/>
        </w:rPr>
      </w:pPr>
      <w:r w:rsidRPr="009503EB">
        <w:rPr>
          <w:rFonts w:eastAsia="Times New Roman"/>
          <w:b/>
          <w:lang w:val="de-DE" w:eastAsia="de-DE"/>
        </w:rPr>
        <w:lastRenderedPageBreak/>
        <w:t>Unterstützung bei der Anstellung und Betreuung von Schulzahnpflegeinstruktorinnen</w:t>
      </w:r>
      <w:r>
        <w:rPr>
          <w:rFonts w:eastAsia="Times New Roman"/>
          <w:b/>
          <w:lang w:val="de-DE" w:eastAsia="de-DE"/>
        </w:rPr>
        <w:t xml:space="preserve"> (SZPI)</w:t>
      </w:r>
    </w:p>
    <w:p w:rsidR="00BF0DA2" w:rsidRPr="009503EB" w:rsidRDefault="00BF0DA2" w:rsidP="00437144">
      <w:pPr>
        <w:rPr>
          <w:rFonts w:eastAsia="Times New Roman"/>
          <w:b/>
          <w:lang w:val="de-DE" w:eastAsia="de-DE"/>
        </w:rPr>
      </w:pPr>
    </w:p>
    <w:p w:rsidR="00437144" w:rsidRPr="009503EB" w:rsidRDefault="00BF0DA2" w:rsidP="00437144">
      <w:pPr>
        <w:numPr>
          <w:ilvl w:val="0"/>
          <w:numId w:val="13"/>
        </w:numPr>
        <w:contextualSpacing/>
        <w:rPr>
          <w:rFonts w:eastAsia="Times New Roman"/>
          <w:lang w:val="de-DE" w:eastAsia="de-DE"/>
        </w:rPr>
      </w:pPr>
      <w:hyperlink r:id="rId10" w:history="1">
        <w:r w:rsidR="00437144" w:rsidRPr="00BF0DA2">
          <w:rPr>
            <w:rStyle w:val="Hyperlink"/>
            <w:rFonts w:eastAsia="Times New Roman"/>
            <w:lang w:val="de-DE" w:eastAsia="de-DE"/>
          </w:rPr>
          <w:t>Mustervorlage Arbeitsvertrag</w:t>
        </w:r>
      </w:hyperlink>
      <w:r w:rsidR="00437144" w:rsidRPr="009503EB">
        <w:rPr>
          <w:rFonts w:eastAsia="Times New Roman"/>
          <w:lang w:val="de-DE" w:eastAsia="de-DE"/>
        </w:rPr>
        <w:t xml:space="preserve"> </w:t>
      </w:r>
    </w:p>
    <w:p w:rsidR="00437144" w:rsidRPr="009503EB" w:rsidRDefault="00BF0DA2" w:rsidP="00437144">
      <w:pPr>
        <w:numPr>
          <w:ilvl w:val="0"/>
          <w:numId w:val="13"/>
        </w:numPr>
        <w:contextualSpacing/>
        <w:rPr>
          <w:rFonts w:eastAsia="Times New Roman"/>
          <w:lang w:val="de-DE" w:eastAsia="de-DE"/>
        </w:rPr>
      </w:pPr>
      <w:hyperlink r:id="rId11" w:history="1">
        <w:r w:rsidR="00437144" w:rsidRPr="00BF0DA2">
          <w:rPr>
            <w:rStyle w:val="Hyperlink"/>
            <w:rFonts w:eastAsia="Times New Roman"/>
            <w:lang w:val="de-DE" w:eastAsia="de-DE"/>
          </w:rPr>
          <w:t>Leistungsauftrag für die SZPI</w:t>
        </w:r>
      </w:hyperlink>
      <w:r w:rsidR="00437144" w:rsidRPr="009503EB">
        <w:rPr>
          <w:rFonts w:eastAsia="Times New Roman"/>
          <w:lang w:val="de-DE" w:eastAsia="de-DE"/>
        </w:rPr>
        <w:t xml:space="preserve"> </w:t>
      </w:r>
    </w:p>
    <w:p w:rsidR="00437144" w:rsidRPr="009503EB" w:rsidRDefault="00BF0DA2" w:rsidP="00437144">
      <w:pPr>
        <w:numPr>
          <w:ilvl w:val="0"/>
          <w:numId w:val="13"/>
        </w:numPr>
        <w:contextualSpacing/>
        <w:rPr>
          <w:rFonts w:eastAsia="Times New Roman"/>
          <w:lang w:val="de-DE" w:eastAsia="de-DE"/>
        </w:rPr>
      </w:pPr>
      <w:hyperlink r:id="rId12" w:history="1">
        <w:r w:rsidR="00437144" w:rsidRPr="00BF0DA2">
          <w:rPr>
            <w:rStyle w:val="Hyperlink"/>
            <w:rFonts w:eastAsia="Times New Roman"/>
            <w:lang w:val="de-DE" w:eastAsia="de-DE"/>
          </w:rPr>
          <w:t>Weiterbildungsangebote für SZPI</w:t>
        </w:r>
      </w:hyperlink>
      <w:r w:rsidR="00437144" w:rsidRPr="009503EB">
        <w:rPr>
          <w:rFonts w:eastAsia="Times New Roman"/>
          <w:lang w:val="de-DE" w:eastAsia="de-DE"/>
        </w:rPr>
        <w:t xml:space="preserve"> </w:t>
      </w:r>
    </w:p>
    <w:p w:rsidR="00437144" w:rsidRPr="009503EB" w:rsidRDefault="00437144" w:rsidP="00437144">
      <w:pPr>
        <w:numPr>
          <w:ilvl w:val="0"/>
          <w:numId w:val="13"/>
        </w:numPr>
        <w:contextualSpacing/>
        <w:rPr>
          <w:rFonts w:eastAsia="Times New Roman"/>
          <w:lang w:val="de-DE" w:eastAsia="de-DE"/>
        </w:rPr>
      </w:pPr>
      <w:r w:rsidRPr="009503EB">
        <w:rPr>
          <w:rFonts w:eastAsia="Times New Roman"/>
          <w:lang w:val="de-DE" w:eastAsia="de-DE"/>
        </w:rPr>
        <w:t>Konfliktmanagement</w:t>
      </w:r>
    </w:p>
    <w:p w:rsidR="00437144" w:rsidRPr="009503EB" w:rsidRDefault="00437144" w:rsidP="00437144">
      <w:pPr>
        <w:numPr>
          <w:ilvl w:val="0"/>
          <w:numId w:val="13"/>
        </w:numPr>
        <w:contextualSpacing/>
        <w:rPr>
          <w:rFonts w:eastAsia="Times New Roman"/>
          <w:lang w:val="de-DE" w:eastAsia="de-DE"/>
        </w:rPr>
      </w:pPr>
      <w:r w:rsidRPr="009503EB">
        <w:rPr>
          <w:rFonts w:eastAsia="Times New Roman"/>
          <w:lang w:val="de-DE" w:eastAsia="de-DE"/>
        </w:rPr>
        <w:t>Ausstellen von Zeugnissen</w:t>
      </w:r>
    </w:p>
    <w:p w:rsidR="00437144" w:rsidRPr="009503EB" w:rsidRDefault="00437144" w:rsidP="00437144">
      <w:pPr>
        <w:numPr>
          <w:ilvl w:val="0"/>
          <w:numId w:val="13"/>
        </w:numPr>
        <w:contextualSpacing/>
        <w:rPr>
          <w:rFonts w:eastAsia="Times New Roman"/>
          <w:lang w:val="de-DE" w:eastAsia="de-DE"/>
        </w:rPr>
      </w:pPr>
      <w:r w:rsidRPr="009503EB">
        <w:rPr>
          <w:rFonts w:eastAsia="Times New Roman"/>
          <w:lang w:val="de-DE" w:eastAsia="de-DE"/>
        </w:rPr>
        <w:t>Vermittlung von ausgebildeten und von uns anerkannten Schulzahnpflegeinstruktorinnen aus unserem Personalpool</w:t>
      </w:r>
    </w:p>
    <w:p w:rsidR="00437144" w:rsidRDefault="00437144" w:rsidP="00437144">
      <w:pPr>
        <w:numPr>
          <w:ilvl w:val="0"/>
          <w:numId w:val="14"/>
        </w:numPr>
        <w:contextualSpacing/>
        <w:rPr>
          <w:rFonts w:eastAsia="Times New Roman"/>
          <w:lang w:val="de-DE" w:eastAsia="de-DE"/>
        </w:rPr>
      </w:pPr>
      <w:r w:rsidRPr="009503EB">
        <w:rPr>
          <w:rFonts w:eastAsia="Times New Roman"/>
          <w:lang w:val="de-DE" w:eastAsia="de-DE"/>
        </w:rPr>
        <w:t>als Stellvertretung oder Nachfolge</w:t>
      </w:r>
    </w:p>
    <w:p w:rsidR="00BF0DA2" w:rsidRDefault="00BF0DA2" w:rsidP="00BF0DA2">
      <w:pPr>
        <w:contextualSpacing/>
        <w:rPr>
          <w:rFonts w:eastAsia="Times New Roman"/>
          <w:lang w:val="de-DE" w:eastAsia="de-DE"/>
        </w:rPr>
      </w:pPr>
    </w:p>
    <w:p w:rsidR="00BF0DA2" w:rsidRDefault="00BF0DA2" w:rsidP="00BF0DA2">
      <w:pPr>
        <w:contextualSpacing/>
        <w:rPr>
          <w:rFonts w:eastAsia="Times New Roman"/>
          <w:lang w:val="de-DE" w:eastAsia="de-DE"/>
        </w:rPr>
      </w:pPr>
    </w:p>
    <w:p w:rsidR="00BF0DA2" w:rsidRPr="009503EB" w:rsidRDefault="00BF0DA2" w:rsidP="00BF0DA2">
      <w:pPr>
        <w:contextualSpacing/>
        <w:rPr>
          <w:rFonts w:eastAsia="Times New Roman"/>
          <w:lang w:val="de-DE" w:eastAsia="de-DE"/>
        </w:rPr>
      </w:pPr>
    </w:p>
    <w:p w:rsidR="00437144" w:rsidRPr="009503EB" w:rsidRDefault="00437144" w:rsidP="00437144">
      <w:pPr>
        <w:contextualSpacing/>
        <w:rPr>
          <w:rFonts w:eastAsia="Times New Roman"/>
          <w:lang w:val="de-DE" w:eastAsia="de-DE"/>
        </w:rPr>
      </w:pPr>
    </w:p>
    <w:p w:rsidR="00437144" w:rsidRPr="009503EB" w:rsidRDefault="00437144" w:rsidP="00437144">
      <w:pPr>
        <w:rPr>
          <w:rFonts w:eastAsia="Times New Roman"/>
          <w:b/>
          <w:lang w:val="de-DE" w:eastAsia="de-DE"/>
        </w:rPr>
      </w:pPr>
      <w:r w:rsidRPr="009503EB">
        <w:rPr>
          <w:rFonts w:eastAsia="Times New Roman"/>
          <w:b/>
          <w:lang w:val="de-DE" w:eastAsia="de-DE"/>
        </w:rPr>
        <w:t>Was die Schulen bei der Umsetzung der obligatorischen zahnmedizinischen Prophylaxe wissen müssen:</w:t>
      </w:r>
    </w:p>
    <w:p w:rsidR="00437144" w:rsidRPr="009503EB" w:rsidRDefault="00437144" w:rsidP="00437144">
      <w:pPr>
        <w:rPr>
          <w:rFonts w:eastAsia="Times New Roman"/>
          <w:b/>
          <w:lang w:val="de-DE" w:eastAsia="de-DE"/>
        </w:rPr>
      </w:pPr>
    </w:p>
    <w:p w:rsidR="00437144" w:rsidRPr="009503EB" w:rsidRDefault="00437144" w:rsidP="00437144">
      <w:pPr>
        <w:ind w:left="2832" w:hanging="2832"/>
        <w:rPr>
          <w:rFonts w:eastAsia="Times New Roman"/>
          <w:lang w:val="de-DE" w:eastAsia="de-DE"/>
        </w:rPr>
      </w:pPr>
      <w:r w:rsidRPr="009503EB">
        <w:rPr>
          <w:rFonts w:eastAsia="Times New Roman"/>
          <w:u w:val="single"/>
          <w:lang w:val="de-DE" w:eastAsia="de-DE"/>
        </w:rPr>
        <w:t>Alle Lernenden</w:t>
      </w:r>
      <w:r w:rsidRPr="009503EB">
        <w:rPr>
          <w:rFonts w:eastAsia="Times New Roman"/>
          <w:lang w:val="de-DE" w:eastAsia="de-DE"/>
        </w:rPr>
        <w:t xml:space="preserve"> </w:t>
      </w:r>
      <w:r w:rsidRPr="009503EB">
        <w:rPr>
          <w:rFonts w:eastAsia="Times New Roman"/>
          <w:lang w:val="de-DE" w:eastAsia="de-DE"/>
        </w:rPr>
        <w:tab/>
        <w:t>des Kindergartens, der Primar-und Sekundarschule erhalten Unterricht in zahnmedizinischer Prophylaxe.</w:t>
      </w:r>
    </w:p>
    <w:p w:rsidR="00437144" w:rsidRPr="009503EB" w:rsidRDefault="00437144" w:rsidP="00437144">
      <w:pPr>
        <w:rPr>
          <w:rFonts w:eastAsia="Times New Roman"/>
          <w:lang w:val="de-DE" w:eastAsia="de-DE"/>
        </w:rPr>
      </w:pPr>
    </w:p>
    <w:p w:rsidR="00437144" w:rsidRPr="009503EB" w:rsidRDefault="00437144" w:rsidP="00437144">
      <w:pPr>
        <w:ind w:left="2832" w:hanging="2832"/>
        <w:rPr>
          <w:rFonts w:eastAsia="Times New Roman"/>
          <w:lang w:val="de-DE" w:eastAsia="de-DE"/>
        </w:rPr>
      </w:pPr>
      <w:r w:rsidRPr="009503EB">
        <w:rPr>
          <w:rFonts w:eastAsia="Times New Roman"/>
          <w:u w:val="single"/>
          <w:lang w:val="de-DE" w:eastAsia="de-DE"/>
        </w:rPr>
        <w:t>Anzahl Lektionen pro Jahr:</w:t>
      </w:r>
      <w:r w:rsidRPr="009503EB">
        <w:rPr>
          <w:rFonts w:eastAsia="Times New Roman"/>
          <w:lang w:val="de-DE" w:eastAsia="de-DE"/>
        </w:rPr>
        <w:tab/>
        <w:t xml:space="preserve">2 Einsätze pro Jahr auf Kindergarten- und Primarstufe und 2 Einsätze auf der Oberstufe während der ordentlichen Unterrichtszeit in den ordentlichen Schulräumen. Die Lektionen umfassen insbesondere die Fluoridapplikation in der Kindergarten- und Primarstufe. </w:t>
      </w:r>
    </w:p>
    <w:p w:rsidR="00437144" w:rsidRPr="009503EB" w:rsidRDefault="00437144" w:rsidP="00437144">
      <w:pPr>
        <w:rPr>
          <w:rFonts w:eastAsia="Times New Roman"/>
          <w:lang w:val="de-DE" w:eastAsia="de-DE"/>
        </w:rPr>
      </w:pPr>
    </w:p>
    <w:p w:rsidR="00437144" w:rsidRDefault="00437144" w:rsidP="00437144">
      <w:pPr>
        <w:rPr>
          <w:rFonts w:eastAsia="Times New Roman"/>
          <w:lang w:val="de-DE" w:eastAsia="de-DE"/>
        </w:rPr>
      </w:pPr>
      <w:r w:rsidRPr="009503EB">
        <w:rPr>
          <w:rFonts w:eastAsia="Times New Roman"/>
          <w:u w:val="single"/>
          <w:lang w:val="de-DE" w:eastAsia="de-DE"/>
        </w:rPr>
        <w:t>Dauer einer Lektion:</w:t>
      </w:r>
      <w:r w:rsidRPr="009503EB">
        <w:rPr>
          <w:rFonts w:eastAsia="Times New Roman"/>
          <w:lang w:val="de-DE" w:eastAsia="de-DE"/>
        </w:rPr>
        <w:tab/>
      </w:r>
      <w:r w:rsidRPr="009503EB">
        <w:rPr>
          <w:rFonts w:eastAsia="Times New Roman"/>
          <w:lang w:val="de-DE" w:eastAsia="de-DE"/>
        </w:rPr>
        <w:tab/>
        <w:t>45 Minuten</w:t>
      </w:r>
    </w:p>
    <w:p w:rsidR="00437144" w:rsidRPr="00CA5BCC" w:rsidRDefault="00437144" w:rsidP="00437144">
      <w:pPr>
        <w:rPr>
          <w:rFonts w:eastAsia="Times New Roman"/>
          <w:b/>
          <w:lang w:val="de-DE" w:eastAsia="de-DE"/>
        </w:rPr>
      </w:pPr>
    </w:p>
    <w:p w:rsidR="00437144" w:rsidRPr="009503EB" w:rsidRDefault="00437144" w:rsidP="00437144">
      <w:pPr>
        <w:rPr>
          <w:rFonts w:eastAsia="Times New Roman"/>
          <w:lang w:val="de-DE" w:eastAsia="de-DE"/>
        </w:rPr>
      </w:pPr>
    </w:p>
    <w:p w:rsidR="00437144" w:rsidRPr="009503EB" w:rsidRDefault="00437144" w:rsidP="00437144">
      <w:pPr>
        <w:rPr>
          <w:rFonts w:eastAsia="Times New Roman"/>
          <w:lang w:val="de-DE" w:eastAsia="de-DE"/>
        </w:rPr>
      </w:pPr>
    </w:p>
    <w:p w:rsidR="00437144" w:rsidRPr="00A15D8D" w:rsidRDefault="00437144" w:rsidP="00437144">
      <w:pPr>
        <w:rPr>
          <w:rFonts w:eastAsia="Times New Roman"/>
          <w:b/>
          <w:lang w:val="de-DE" w:eastAsia="de-DE"/>
        </w:rPr>
      </w:pPr>
      <w:r w:rsidRPr="009503EB">
        <w:rPr>
          <w:rFonts w:eastAsia="Times New Roman"/>
          <w:b/>
          <w:lang w:val="de-DE" w:eastAsia="de-DE"/>
        </w:rPr>
        <w:t xml:space="preserve">Weitere wichtige Informationen zur Schulzahnpflege finden Sie in der Verordnung </w:t>
      </w:r>
      <w:hyperlink r:id="rId13" w:history="1">
        <w:r w:rsidRPr="00BF0DA2">
          <w:rPr>
            <w:rStyle w:val="Hyperlink"/>
            <w:rFonts w:eastAsia="Times New Roman"/>
            <w:b/>
            <w:lang w:val="de-DE" w:eastAsia="de-DE"/>
          </w:rPr>
          <w:t>SRL 803</w:t>
        </w:r>
      </w:hyperlink>
      <w:bookmarkStart w:id="0" w:name="_GoBack"/>
      <w:bookmarkEnd w:id="0"/>
      <w:r w:rsidRPr="009503EB">
        <w:rPr>
          <w:rFonts w:eastAsia="Times New Roman"/>
          <w:b/>
          <w:lang w:val="de-DE" w:eastAsia="de-DE"/>
        </w:rPr>
        <w:t>.</w:t>
      </w:r>
      <w:r w:rsidRPr="009503EB">
        <w:rPr>
          <w:rFonts w:eastAsia="Times New Roman"/>
          <w:lang w:val="de-DE" w:eastAsia="de-DE"/>
        </w:rPr>
        <w:t xml:space="preserve"> </w:t>
      </w:r>
    </w:p>
    <w:p w:rsidR="004031C2" w:rsidRDefault="004031C2" w:rsidP="004031C2">
      <w:pPr>
        <w:rPr>
          <w:b/>
          <w:bCs/>
          <w:sz w:val="24"/>
        </w:rPr>
      </w:pPr>
    </w:p>
    <w:sectPr w:rsidR="004031C2" w:rsidSect="0003658D">
      <w:headerReference w:type="first" r:id="rId14"/>
      <w:pgSz w:w="11906" w:h="16838" w:code="9"/>
      <w:pgMar w:top="1418" w:right="1418" w:bottom="567" w:left="1701" w:header="454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ECE" w:rsidRDefault="00532ECE" w:rsidP="009F51B7">
      <w:r>
        <w:separator/>
      </w:r>
    </w:p>
  </w:endnote>
  <w:endnote w:type="continuationSeparator" w:id="0">
    <w:p w:rsidR="00532ECE" w:rsidRDefault="00532ECE" w:rsidP="009F5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  <w:embedRegular r:id="rId1" w:fontKey="{5D5F30E3-E923-4B73-A70B-3ACF0C83BF6E}"/>
    <w:embedBold r:id="rId2" w:fontKey="{D1C9BEDA-5133-4D8E-BE44-9A94618D4E44}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  <w:embedBold r:id="rId3" w:fontKey="{D55DD1D5-BB02-41F8-B954-2B46F7652050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ECE" w:rsidRDefault="00532ECE" w:rsidP="009F51B7">
      <w:r>
        <w:separator/>
      </w:r>
    </w:p>
  </w:footnote>
  <w:footnote w:type="continuationSeparator" w:id="0">
    <w:p w:rsidR="00532ECE" w:rsidRDefault="00532ECE" w:rsidP="009F51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30" w:rsidRDefault="00E16050">
    <w:pPr>
      <w:pStyle w:val="Kopfzeile"/>
    </w:pPr>
    <w:r>
      <w:rPr>
        <w:noProof/>
        <w:lang w:eastAsia="de-CH"/>
      </w:rPr>
      <w:drawing>
        <wp:inline distT="0" distB="0" distL="0" distR="0">
          <wp:extent cx="3619500" cy="990600"/>
          <wp:effectExtent l="0" t="0" r="0" b="0"/>
          <wp:docPr id="4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3A74"/>
    <w:multiLevelType w:val="multilevel"/>
    <w:tmpl w:val="86FE5DFA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">
    <w:nsid w:val="04F61073"/>
    <w:multiLevelType w:val="hybridMultilevel"/>
    <w:tmpl w:val="7B3293CA"/>
    <w:lvl w:ilvl="0" w:tplc="4D62FACA">
      <w:start w:val="1"/>
      <w:numFmt w:val="bullet"/>
      <w:pStyle w:val="Aufzhlung"/>
      <w:lvlText w:val="-"/>
      <w:lvlJc w:val="left"/>
      <w:pPr>
        <w:tabs>
          <w:tab w:val="num" w:pos="1730"/>
        </w:tabs>
        <w:ind w:left="1730" w:hanging="284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Symbol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Symbol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Symbol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3213377B"/>
    <w:multiLevelType w:val="hybridMultilevel"/>
    <w:tmpl w:val="38DC9C7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C45DA7"/>
    <w:multiLevelType w:val="hybridMultilevel"/>
    <w:tmpl w:val="529C8C7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EF7E5C"/>
    <w:multiLevelType w:val="hybridMultilevel"/>
    <w:tmpl w:val="EAA2FBC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9F10C5"/>
    <w:multiLevelType w:val="hybridMultilevel"/>
    <w:tmpl w:val="359030B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5"/>
  </w:num>
  <w:num w:numId="12">
    <w:abstractNumId w:val="3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 fill="f" fillcolor="white" stroke="f">
      <v:fill color="white" on="f"/>
      <v:stroke weight="0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323"/>
    <w:rsid w:val="0003658D"/>
    <w:rsid w:val="0005396D"/>
    <w:rsid w:val="000813E7"/>
    <w:rsid w:val="000A6864"/>
    <w:rsid w:val="000A7552"/>
    <w:rsid w:val="000B767C"/>
    <w:rsid w:val="000F16ED"/>
    <w:rsid w:val="00123D53"/>
    <w:rsid w:val="0017049F"/>
    <w:rsid w:val="001D4D77"/>
    <w:rsid w:val="00323D72"/>
    <w:rsid w:val="0032774D"/>
    <w:rsid w:val="00344094"/>
    <w:rsid w:val="003758CF"/>
    <w:rsid w:val="003A1A4E"/>
    <w:rsid w:val="003B645B"/>
    <w:rsid w:val="003E2284"/>
    <w:rsid w:val="004031C2"/>
    <w:rsid w:val="00437144"/>
    <w:rsid w:val="004523E0"/>
    <w:rsid w:val="00464E77"/>
    <w:rsid w:val="004B6CD6"/>
    <w:rsid w:val="004C2CF1"/>
    <w:rsid w:val="004F73DB"/>
    <w:rsid w:val="00512F87"/>
    <w:rsid w:val="00532ECE"/>
    <w:rsid w:val="0053482B"/>
    <w:rsid w:val="00611736"/>
    <w:rsid w:val="00613F33"/>
    <w:rsid w:val="00642064"/>
    <w:rsid w:val="0066752A"/>
    <w:rsid w:val="006919EA"/>
    <w:rsid w:val="0069201B"/>
    <w:rsid w:val="0069494D"/>
    <w:rsid w:val="008006A5"/>
    <w:rsid w:val="00805520"/>
    <w:rsid w:val="008C63E0"/>
    <w:rsid w:val="00930FD8"/>
    <w:rsid w:val="00940D06"/>
    <w:rsid w:val="009B2758"/>
    <w:rsid w:val="009F51B7"/>
    <w:rsid w:val="00A3788A"/>
    <w:rsid w:val="00A44230"/>
    <w:rsid w:val="00A50344"/>
    <w:rsid w:val="00A76398"/>
    <w:rsid w:val="00AB67FF"/>
    <w:rsid w:val="00AE0B9D"/>
    <w:rsid w:val="00B42D0F"/>
    <w:rsid w:val="00B43D9D"/>
    <w:rsid w:val="00BA01AA"/>
    <w:rsid w:val="00BB15C9"/>
    <w:rsid w:val="00BC2AA7"/>
    <w:rsid w:val="00BF0DA2"/>
    <w:rsid w:val="00C41375"/>
    <w:rsid w:val="00C46A0C"/>
    <w:rsid w:val="00C72EA0"/>
    <w:rsid w:val="00C92A10"/>
    <w:rsid w:val="00CC069C"/>
    <w:rsid w:val="00CC525E"/>
    <w:rsid w:val="00D07323"/>
    <w:rsid w:val="00D55786"/>
    <w:rsid w:val="00D92507"/>
    <w:rsid w:val="00DD3C67"/>
    <w:rsid w:val="00E16050"/>
    <w:rsid w:val="00E523B4"/>
    <w:rsid w:val="00E576EA"/>
    <w:rsid w:val="00E60562"/>
    <w:rsid w:val="00E874E9"/>
    <w:rsid w:val="00EC0F95"/>
    <w:rsid w:val="00ED7297"/>
    <w:rsid w:val="00EE68D8"/>
    <w:rsid w:val="00EF47F4"/>
    <w:rsid w:val="00F67503"/>
    <w:rsid w:val="00F8642D"/>
    <w:rsid w:val="00FC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="f" fillcolor="white" stroke="f">
      <v:fill color="white" on="f"/>
      <v:stroke weight="0" on="f"/>
      <v:textbox inset="0,0,0,0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3F33"/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uiPriority w:val="9"/>
    <w:qFormat/>
    <w:rsid w:val="00613F33"/>
    <w:pPr>
      <w:keepNext/>
      <w:keepLines/>
      <w:numPr>
        <w:numId w:val="9"/>
      </w:numPr>
      <w:spacing w:before="480"/>
      <w:outlineLvl w:val="0"/>
    </w:pPr>
    <w:rPr>
      <w:rFonts w:eastAsia="Times New Roman"/>
      <w:b/>
      <w:bCs/>
      <w:color w:val="000000"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13F33"/>
    <w:pPr>
      <w:keepNext/>
      <w:numPr>
        <w:ilvl w:val="1"/>
        <w:numId w:val="9"/>
      </w:numPr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13F33"/>
    <w:pPr>
      <w:keepNext/>
      <w:numPr>
        <w:ilvl w:val="2"/>
        <w:numId w:val="9"/>
      </w:numPr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13F33"/>
    <w:pPr>
      <w:keepNext/>
      <w:numPr>
        <w:ilvl w:val="3"/>
        <w:numId w:val="9"/>
      </w:numPr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13F33"/>
    <w:pPr>
      <w:numPr>
        <w:ilvl w:val="4"/>
        <w:numId w:val="9"/>
      </w:num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13F33"/>
    <w:pPr>
      <w:numPr>
        <w:ilvl w:val="5"/>
        <w:numId w:val="9"/>
      </w:num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13F33"/>
    <w:pPr>
      <w:numPr>
        <w:ilvl w:val="6"/>
        <w:numId w:val="9"/>
      </w:num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13F33"/>
    <w:pPr>
      <w:numPr>
        <w:ilvl w:val="7"/>
        <w:numId w:val="9"/>
      </w:num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13F33"/>
    <w:pPr>
      <w:numPr>
        <w:ilvl w:val="8"/>
        <w:numId w:val="9"/>
      </w:numPr>
      <w:spacing w:before="240" w:after="60"/>
      <w:outlineLvl w:val="8"/>
    </w:pPr>
    <w:rPr>
      <w:rFonts w:ascii="Cambria" w:eastAsia="Times New Roman" w:hAnsi="Cambria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8C63E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C63E0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D55786"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semiHidden/>
    <w:unhideWhenUsed/>
    <w:rsid w:val="008006A5"/>
    <w:rPr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8006A5"/>
    <w:rPr>
      <w:rFonts w:ascii="Arial" w:eastAsia="Calibri" w:hAnsi="Arial" w:cs="Times New Roman"/>
      <w:szCs w:val="21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13F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13F3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13F3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13F3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13F33"/>
    <w:rPr>
      <w:rFonts w:ascii="Calibri" w:eastAsia="Times New Roman" w:hAnsi="Calibri" w:cs="Times New Roman"/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13F33"/>
    <w:rPr>
      <w:rFonts w:ascii="Calibri" w:eastAsia="Times New Roman" w:hAnsi="Calibri" w:cs="Times New Roman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13F3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13F33"/>
    <w:rPr>
      <w:rFonts w:ascii="Cambria" w:eastAsia="Times New Roman" w:hAnsi="Cambria" w:cs="Times New Roman"/>
    </w:rPr>
  </w:style>
  <w:style w:type="paragraph" w:styleId="Titel">
    <w:name w:val="Title"/>
    <w:basedOn w:val="Standard"/>
    <w:next w:val="Standard"/>
    <w:link w:val="TitelZchn"/>
    <w:uiPriority w:val="10"/>
    <w:qFormat/>
    <w:rsid w:val="00613F33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613F3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ufzhlung">
    <w:name w:val="Aufzählung"/>
    <w:basedOn w:val="Standard"/>
    <w:rsid w:val="004031C2"/>
    <w:pPr>
      <w:numPr>
        <w:numId w:val="10"/>
      </w:numPr>
    </w:pPr>
    <w:rPr>
      <w:rFonts w:eastAsia="Times New Roman"/>
      <w:lang w:eastAsia="de-CH"/>
    </w:rPr>
  </w:style>
  <w:style w:type="character" w:styleId="Hyperlink">
    <w:name w:val="Hyperlink"/>
    <w:basedOn w:val="Absatz-Standardschriftart"/>
    <w:uiPriority w:val="99"/>
    <w:unhideWhenUsed/>
    <w:rsid w:val="00AE0B9D"/>
    <w:rPr>
      <w:color w:val="0000FF"/>
      <w:u w:val="single"/>
    </w:rPr>
  </w:style>
  <w:style w:type="character" w:styleId="IntensiveHervorhebung">
    <w:name w:val="Intense Emphasis"/>
    <w:basedOn w:val="Absatz-Standardschriftart"/>
    <w:uiPriority w:val="21"/>
    <w:qFormat/>
    <w:rsid w:val="00BF0DA2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3F33"/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uiPriority w:val="9"/>
    <w:qFormat/>
    <w:rsid w:val="00613F33"/>
    <w:pPr>
      <w:keepNext/>
      <w:keepLines/>
      <w:numPr>
        <w:numId w:val="9"/>
      </w:numPr>
      <w:spacing w:before="480"/>
      <w:outlineLvl w:val="0"/>
    </w:pPr>
    <w:rPr>
      <w:rFonts w:eastAsia="Times New Roman"/>
      <w:b/>
      <w:bCs/>
      <w:color w:val="000000"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13F33"/>
    <w:pPr>
      <w:keepNext/>
      <w:numPr>
        <w:ilvl w:val="1"/>
        <w:numId w:val="9"/>
      </w:numPr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13F33"/>
    <w:pPr>
      <w:keepNext/>
      <w:numPr>
        <w:ilvl w:val="2"/>
        <w:numId w:val="9"/>
      </w:numPr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13F33"/>
    <w:pPr>
      <w:keepNext/>
      <w:numPr>
        <w:ilvl w:val="3"/>
        <w:numId w:val="9"/>
      </w:numPr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13F33"/>
    <w:pPr>
      <w:numPr>
        <w:ilvl w:val="4"/>
        <w:numId w:val="9"/>
      </w:num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13F33"/>
    <w:pPr>
      <w:numPr>
        <w:ilvl w:val="5"/>
        <w:numId w:val="9"/>
      </w:num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13F33"/>
    <w:pPr>
      <w:numPr>
        <w:ilvl w:val="6"/>
        <w:numId w:val="9"/>
      </w:num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13F33"/>
    <w:pPr>
      <w:numPr>
        <w:ilvl w:val="7"/>
        <w:numId w:val="9"/>
      </w:num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13F33"/>
    <w:pPr>
      <w:numPr>
        <w:ilvl w:val="8"/>
        <w:numId w:val="9"/>
      </w:numPr>
      <w:spacing w:before="240" w:after="60"/>
      <w:outlineLvl w:val="8"/>
    </w:pPr>
    <w:rPr>
      <w:rFonts w:ascii="Cambria" w:eastAsia="Times New Roman" w:hAnsi="Cambria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8C63E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C63E0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D55786"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semiHidden/>
    <w:unhideWhenUsed/>
    <w:rsid w:val="008006A5"/>
    <w:rPr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8006A5"/>
    <w:rPr>
      <w:rFonts w:ascii="Arial" w:eastAsia="Calibri" w:hAnsi="Arial" w:cs="Times New Roman"/>
      <w:szCs w:val="21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13F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13F3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13F3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13F3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13F33"/>
    <w:rPr>
      <w:rFonts w:ascii="Calibri" w:eastAsia="Times New Roman" w:hAnsi="Calibri" w:cs="Times New Roman"/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13F33"/>
    <w:rPr>
      <w:rFonts w:ascii="Calibri" w:eastAsia="Times New Roman" w:hAnsi="Calibri" w:cs="Times New Roman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13F3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13F33"/>
    <w:rPr>
      <w:rFonts w:ascii="Cambria" w:eastAsia="Times New Roman" w:hAnsi="Cambria" w:cs="Times New Roman"/>
    </w:rPr>
  </w:style>
  <w:style w:type="paragraph" w:styleId="Titel">
    <w:name w:val="Title"/>
    <w:basedOn w:val="Standard"/>
    <w:next w:val="Standard"/>
    <w:link w:val="TitelZchn"/>
    <w:uiPriority w:val="10"/>
    <w:qFormat/>
    <w:rsid w:val="00613F33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613F3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ufzhlung">
    <w:name w:val="Aufzählung"/>
    <w:basedOn w:val="Standard"/>
    <w:rsid w:val="004031C2"/>
    <w:pPr>
      <w:numPr>
        <w:numId w:val="10"/>
      </w:numPr>
    </w:pPr>
    <w:rPr>
      <w:rFonts w:eastAsia="Times New Roman"/>
      <w:lang w:eastAsia="de-CH"/>
    </w:rPr>
  </w:style>
  <w:style w:type="character" w:styleId="Hyperlink">
    <w:name w:val="Hyperlink"/>
    <w:basedOn w:val="Absatz-Standardschriftart"/>
    <w:uiPriority w:val="99"/>
    <w:unhideWhenUsed/>
    <w:rsid w:val="00AE0B9D"/>
    <w:rPr>
      <w:color w:val="0000FF"/>
      <w:u w:val="single"/>
    </w:rPr>
  </w:style>
  <w:style w:type="character" w:styleId="IntensiveHervorhebung">
    <w:name w:val="Intense Emphasis"/>
    <w:basedOn w:val="Absatz-Standardschriftart"/>
    <w:uiPriority w:val="21"/>
    <w:qFormat/>
    <w:rsid w:val="00BF0DA2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ulzahnpflege.ch/schulzahnpflege/vademecum-szpi-einsatz.html" TargetMode="External"/><Relationship Id="rId13" Type="http://schemas.openxmlformats.org/officeDocument/2006/relationships/hyperlink" Target="http://srl2009.lu.ch/sk/srl/default/first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vlg.ch/uploads/media/2015-10-27_Jahresprogramm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esundheit.lu.ch/index/zahnmedizin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chulzahnpflege.ch/schulzahnpflege/muster-arbeitsvertrag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hulzahnpflege.ch/schulzahnpflege.html" TargetMode="External"/><Relationship Id="rId14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OID</vt:lpstr>
    </vt:vector>
  </TitlesOfParts>
  <Company>Compaq</Company>
  <LinksUpToDate>false</LinksUpToDate>
  <CharactersWithSpaces>3035</CharactersWithSpaces>
  <SharedDoc>false</SharedDoc>
  <HLinks>
    <vt:vector size="6" baseType="variant">
      <vt:variant>
        <vt:i4>4653087</vt:i4>
      </vt:variant>
      <vt:variant>
        <vt:i4>0</vt:i4>
      </vt:variant>
      <vt:variant>
        <vt:i4>0</vt:i4>
      </vt:variant>
      <vt:variant>
        <vt:i4>5</vt:i4>
      </vt:variant>
      <vt:variant>
        <vt:lpwstr>http://www.gesundheit.lu.ch/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OID</dc:title>
  <dc:creator>Uschi Barmettler</dc:creator>
  <cp:lastModifiedBy>Veronika Buehler</cp:lastModifiedBy>
  <cp:revision>3</cp:revision>
  <cp:lastPrinted>2015-11-25T15:22:00Z</cp:lastPrinted>
  <dcterms:created xsi:type="dcterms:W3CDTF">2015-11-25T15:18:00Z</dcterms:created>
  <dcterms:modified xsi:type="dcterms:W3CDTF">2015-11-25T15:24:00Z</dcterms:modified>
</cp:coreProperties>
</file>